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Arial" w:hAnsi="Arial" w:eastAsia="Arial"/>
          <w:b/>
          <w:color w:val="0F4EB4"/>
          <w:sz w:val="40"/>
        </w:rPr>
        <w:t>Q2 Family Visit Invitation Letter Template</w:t>
      </w:r>
    </w:p>
    <w:p>
      <w:pPr>
        <w:spacing w:after="240"/>
      </w:pPr>
      <w:r>
        <w:rPr>
          <w:rFonts w:ascii="Arial" w:hAnsi="Arial" w:eastAsia="Arial"/>
          <w:b w:val="0"/>
          <w:color w:val="475569"/>
          <w:sz w:val="20"/>
        </w:rPr>
        <w:t>For a short-term family visit to a Chinese citizen or a foreign national with permanent residence in China.</w:t>
      </w:r>
    </w:p>
    <w:tbl>
      <w:tblPr>
        <w:tblW w:type="dxa" w:w="10080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vAlign w:val="center"/>
            <w:shd w:fill="EFF6FF"/>
          </w:tcPr>
          <w:p>
            <w:r>
              <w:rPr>
                <w:rFonts w:ascii="Arial" w:hAnsi="Arial" w:eastAsia="Arial"/>
                <w:b w:val="0"/>
                <w:color w:val="0F172A"/>
                <w:sz w:val="18"/>
              </w:rPr>
              <w:t>Free editable template. Complete only with accurate information and check the current requirements of the responsible Chinese embassy or consulate before use.</w:t>
            </w:r>
          </w:p>
        </w:tc>
      </w:tr>
    </w:tbl>
    <w:p>
      <w:pPr>
        <w:spacing w:after="0"/>
      </w:pPr>
    </w:p>
    <w:p>
      <w:pPr>
        <w:spacing w:before="160" w:after="100"/>
      </w:pPr>
      <w:r>
        <w:rPr>
          <w:rFonts w:ascii="Arial" w:hAnsi="Arial" w:eastAsia="Arial"/>
          <w:b/>
          <w:color w:val="0F4EB4"/>
          <w:sz w:val="25"/>
        </w:rPr>
        <w:t>Inviting person</w:t>
      </w:r>
    </w:p>
    <w:tbl>
      <w:tblPr>
        <w:tblStyle w:val="TableGrid"/>
        <w:tblW w:type="dxa" w:w="10080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Full name, sex and date of birth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475569"/>
                <w:sz w:val="17"/>
              </w:rPr>
              <w:t>Match the inviter's identity document.</w:t>
            </w:r>
          </w:p>
        </w:tc>
      </w:tr>
      <w:tr>
        <w:tc>
          <w:tcPr>
            <w:tcW w:type="dxa" w:w="1008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Chinese ID or permanent residence document number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475569"/>
                <w:sz w:val="17"/>
              </w:rPr>
              <w:t>Attach the identity document copy required for the case.</w:t>
            </w:r>
          </w:p>
        </w:tc>
      </w:tr>
      <w:tr>
        <w:tc>
          <w:tcPr>
            <w:tcW w:type="dxa" w:w="1008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Address in China, telephone and email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475569"/>
                <w:sz w:val="17"/>
              </w:rPr>
              <w:t>Provide current contact details.</w:t>
            </w:r>
          </w:p>
        </w:tc>
      </w:tr>
    </w:tbl>
    <w:p>
      <w:pPr>
        <w:spacing w:before="160" w:after="100"/>
      </w:pPr>
      <w:r>
        <w:rPr>
          <w:rFonts w:ascii="Arial" w:hAnsi="Arial" w:eastAsia="Arial"/>
          <w:b/>
          <w:color w:val="0F4EB4"/>
          <w:sz w:val="25"/>
        </w:rPr>
        <w:t>Invited applicant and visit</w:t>
      </w:r>
    </w:p>
    <w:tbl>
      <w:tblPr>
        <w:tblStyle w:val="TableGrid"/>
        <w:tblW w:type="dxa" w:w="10080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Full name, sex, date of birth and nationality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475569"/>
                <w:sz w:val="17"/>
              </w:rPr>
              <w:t>Match the passport exactly.</w:t>
            </w:r>
          </w:p>
        </w:tc>
      </w:tr>
      <w:tr>
        <w:tc>
          <w:tcPr>
            <w:tcW w:type="dxa" w:w="1008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Passport number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475569"/>
                <w:sz w:val="17"/>
              </w:rPr>
              <w:t>Check every character.</w:t>
            </w:r>
          </w:p>
        </w:tc>
      </w:tr>
      <w:tr>
        <w:tc>
          <w:tcPr>
            <w:tcW w:type="dxa" w:w="1008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Family relationship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475569"/>
                <w:sz w:val="17"/>
              </w:rPr>
              <w:t>Prepare relationship evidence as required.</w:t>
            </w:r>
          </w:p>
        </w:tc>
      </w:tr>
      <w:tr>
        <w:tc>
          <w:tcPr>
            <w:tcW w:type="dxa" w:w="1008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Purpose, dates, length of stay and cities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475569"/>
                <w:sz w:val="17"/>
              </w:rPr>
              <w:t>Keep consistent with COVA and the itinerary.</w:t>
            </w:r>
          </w:p>
        </w:tc>
      </w:tr>
      <w:tr>
        <w:tc>
          <w:tcPr>
            <w:tcW w:type="dxa" w:w="1008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Accommodation and expenses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475569"/>
                <w:sz w:val="17"/>
              </w:rPr>
              <w:t>State the actual arrangement.</w:t>
            </w:r>
          </w:p>
        </w:tc>
      </w:tr>
    </w:tbl>
    <w:p>
      <w:pPr>
        <w:spacing w:before="160" w:after="100"/>
      </w:pPr>
      <w:r>
        <w:rPr>
          <w:rFonts w:ascii="Arial" w:hAnsi="Arial" w:eastAsia="Arial"/>
          <w:b/>
          <w:color w:val="0F4EB4"/>
          <w:sz w:val="25"/>
        </w:rPr>
        <w:t>Signature</w:t>
      </w:r>
    </w:p>
    <w:tbl>
      <w:tblPr>
        <w:tblStyle w:val="TableGrid"/>
        <w:tblW w:type="dxa" w:w="10080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Inviter's signature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</w:tc>
        <w:tc>
          <w:tcPr>
            <w:tcW w:type="dxa" w:w="504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Date (MM/DD/YYYY)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</w:tc>
      </w:tr>
      <w:tr>
        <w:tc>
          <w:tcPr>
            <w:tcW w:type="dxa" w:w="504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Printed name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</w:tc>
        <w:tc>
          <w:tcPr>
            <w:tcW w:type="dxa" w:w="5040"/>
            <w:vAlign w:val="center"/>
          </w:tcPr>
          <w:p>
            <w:pPr>
              <w:spacing w:after="40"/>
            </w:pPr>
            <w:r/>
            <w:r>
              <w:rPr>
                <w:rFonts w:ascii="Arial" w:hAnsi="Arial" w:eastAsia="Arial"/>
                <w:b/>
                <w:color w:val="0F172A"/>
                <w:sz w:val="21"/>
              </w:rPr>
              <w:t>Telephone / email</w:t>
            </w:r>
            <w:r>
              <w:rPr>
                <w:rFonts w:ascii="Arial" w:hAnsi="Arial" w:eastAsia="Arial"/>
                <w:b w:val="0"/>
                <w:color w:val="475569"/>
                <w:sz w:val="21"/>
              </w:rPr>
              <w:t xml:space="preserve">  _____________________________________________</w:t>
            </w:r>
          </w:p>
        </w:tc>
      </w:tr>
    </w:tbl>
    <w:sectPr>
      <w:headerReference w:type="default" r:id="rId9"/>
      <w:footerReference w:type="default" r:id="rId10"/>
      <w:pgSz w:w="12240" w:h="15840"/>
      <w:pgMar w:top="936" w:right="1080" w:bottom="936" w:left="108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color w:val="475569"/>
        <w:sz w:val="16"/>
      </w:rPr>
      <w:t>Free download from eChinaVisa.com • Independent assistance service • Not a government form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/>
        <w:b/>
        <w:color w:val="475569"/>
        <w:sz w:val="17"/>
      </w:rPr>
      <w:t>eChinaVisa  |  Free China Visa Form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echinavisa free q2 family invitation letter</dc:title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